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E9" w:rsidRDefault="00CF12E9" w:rsidP="00FF059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825756" cy="966218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M_BlueRG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756" cy="96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D7A" w:rsidRDefault="00517D7A" w:rsidP="00FF0595">
      <w:pPr>
        <w:jc w:val="center"/>
        <w:rPr>
          <w:b/>
          <w:sz w:val="28"/>
          <w:szCs w:val="28"/>
        </w:rPr>
      </w:pPr>
    </w:p>
    <w:p w:rsidR="00BC180F" w:rsidRPr="00FF0595" w:rsidRDefault="00FF0595" w:rsidP="00FF0595">
      <w:pPr>
        <w:jc w:val="center"/>
        <w:rPr>
          <w:b/>
          <w:sz w:val="28"/>
          <w:szCs w:val="28"/>
        </w:rPr>
      </w:pPr>
      <w:r w:rsidRPr="00FF0595">
        <w:rPr>
          <w:b/>
          <w:sz w:val="28"/>
          <w:szCs w:val="28"/>
        </w:rPr>
        <w:t xml:space="preserve">Board </w:t>
      </w:r>
      <w:r w:rsidR="00B332EC">
        <w:rPr>
          <w:b/>
          <w:sz w:val="28"/>
          <w:szCs w:val="28"/>
        </w:rPr>
        <w:t>Assessment Tool</w:t>
      </w:r>
    </w:p>
    <w:p w:rsidR="00AF2700" w:rsidRPr="00517D7A" w:rsidRDefault="00AF2700">
      <w:pPr>
        <w:rPr>
          <w:rFonts w:ascii="Times New Roman" w:hAnsi="Times New Roman" w:cs="Times New Roman"/>
          <w:sz w:val="24"/>
        </w:rPr>
      </w:pPr>
    </w:p>
    <w:p w:rsidR="00793C3A" w:rsidRPr="00517D7A" w:rsidRDefault="00793C3A">
      <w:pPr>
        <w:rPr>
          <w:rFonts w:cs="Times New Roman"/>
        </w:rPr>
      </w:pPr>
      <w:r w:rsidRPr="00517D7A">
        <w:rPr>
          <w:rFonts w:cs="Times New Roman"/>
        </w:rPr>
        <w:t>Name of person completing form: __________________________</w:t>
      </w:r>
      <w:r w:rsidR="00AF2700" w:rsidRPr="00517D7A">
        <w:rPr>
          <w:rFonts w:cs="Times New Roman"/>
        </w:rPr>
        <w:t>_______________</w:t>
      </w:r>
    </w:p>
    <w:p w:rsidR="00B332EC" w:rsidRPr="00517D7A" w:rsidRDefault="00E37439">
      <w:pPr>
        <w:rPr>
          <w:rFonts w:cs="Times New Roman"/>
        </w:rPr>
      </w:pPr>
      <w:r w:rsidRPr="00517D7A">
        <w:rPr>
          <w:rFonts w:cs="Times New Roman"/>
        </w:rPr>
        <w:t xml:space="preserve">The table below identifies key </w:t>
      </w:r>
      <w:r w:rsidR="00517D7A" w:rsidRPr="00517D7A">
        <w:rPr>
          <w:rFonts w:cs="Times New Roman"/>
        </w:rPr>
        <w:t xml:space="preserve">responsibilities of the board. </w:t>
      </w:r>
      <w:r w:rsidRPr="00517D7A">
        <w:rPr>
          <w:rFonts w:cs="Times New Roman"/>
        </w:rPr>
        <w:t>Thinking over the past year, please rate your own performance in each area and the perform</w:t>
      </w:r>
      <w:r w:rsidR="00517D7A" w:rsidRPr="00517D7A">
        <w:rPr>
          <w:rFonts w:cs="Times New Roman"/>
        </w:rPr>
        <w:t xml:space="preserve">ance of the board as a whole. </w:t>
      </w:r>
      <w:r w:rsidRPr="00517D7A">
        <w:rPr>
          <w:rFonts w:cs="Times New Roman"/>
        </w:rPr>
        <w:t>Please attemp</w:t>
      </w:r>
      <w:r w:rsidR="00517D7A" w:rsidRPr="00517D7A">
        <w:rPr>
          <w:rFonts w:cs="Times New Roman"/>
        </w:rPr>
        <w:t xml:space="preserve">t to be as honest as possible. </w:t>
      </w:r>
      <w:r w:rsidRPr="00517D7A">
        <w:rPr>
          <w:rFonts w:cs="Times New Roman"/>
        </w:rPr>
        <w:t xml:space="preserve">The intention of this tool is </w:t>
      </w:r>
      <w:r w:rsidR="00D05532" w:rsidRPr="00517D7A">
        <w:rPr>
          <w:rFonts w:cs="Times New Roman"/>
        </w:rPr>
        <w:t xml:space="preserve">not to judge, but </w:t>
      </w:r>
      <w:r w:rsidRPr="00517D7A">
        <w:rPr>
          <w:rFonts w:cs="Times New Roman"/>
        </w:rPr>
        <w:t>to build awareness and the ability to consciously work towards greater effectiveness</w:t>
      </w:r>
      <w:r w:rsidR="00CE641D">
        <w:rPr>
          <w:rFonts w:cs="Times New Roman"/>
        </w:rPr>
        <w:t xml:space="preserve">. </w:t>
      </w:r>
    </w:p>
    <w:p w:rsidR="009F7C44" w:rsidRPr="00517D7A" w:rsidRDefault="009F7C44">
      <w:pPr>
        <w:rPr>
          <w:rFonts w:cs="Times New Roman"/>
          <w:sz w:val="24"/>
        </w:rPr>
      </w:pPr>
      <w:r w:rsidRPr="00517D7A">
        <w:rPr>
          <w:rFonts w:cs="Times New Roman"/>
          <w:b/>
          <w:sz w:val="24"/>
        </w:rPr>
        <w:t>Rating scale:</w:t>
      </w:r>
      <w:r w:rsidR="00CE641D">
        <w:rPr>
          <w:rFonts w:cs="Times New Roman"/>
          <w:sz w:val="24"/>
        </w:rPr>
        <w:t xml:space="preserve"> 1 =</w:t>
      </w:r>
      <w:r w:rsidR="00AF2700" w:rsidRPr="00517D7A">
        <w:rPr>
          <w:rFonts w:cs="Times New Roman"/>
          <w:sz w:val="24"/>
        </w:rPr>
        <w:t xml:space="preserve"> </w:t>
      </w:r>
      <w:r w:rsidR="00CE641D">
        <w:rPr>
          <w:rFonts w:cs="Times New Roman"/>
          <w:sz w:val="24"/>
        </w:rPr>
        <w:t>seldom; 2 =</w:t>
      </w:r>
      <w:r w:rsidRPr="00517D7A">
        <w:rPr>
          <w:rFonts w:cs="Times New Roman"/>
          <w:sz w:val="24"/>
        </w:rPr>
        <w:t xml:space="preserve"> </w:t>
      </w:r>
      <w:r w:rsidR="00CE641D">
        <w:rPr>
          <w:rFonts w:cs="Times New Roman"/>
          <w:sz w:val="24"/>
        </w:rPr>
        <w:t>sometimes; 3 =</w:t>
      </w:r>
      <w:r w:rsidR="00AF2700" w:rsidRPr="00517D7A">
        <w:rPr>
          <w:rFonts w:cs="Times New Roman"/>
          <w:sz w:val="24"/>
        </w:rPr>
        <w:t xml:space="preserve"> </w:t>
      </w:r>
      <w:r w:rsidR="00CE641D">
        <w:rPr>
          <w:rFonts w:cs="Times New Roman"/>
          <w:sz w:val="24"/>
        </w:rPr>
        <w:t>frequently; 4 =</w:t>
      </w:r>
      <w:r w:rsidRPr="00517D7A">
        <w:rPr>
          <w:rFonts w:cs="Times New Roman"/>
          <w:sz w:val="24"/>
        </w:rPr>
        <w:t xml:space="preserve"> </w:t>
      </w:r>
      <w:r w:rsidR="00CE641D">
        <w:rPr>
          <w:rFonts w:cs="Times New Roman"/>
          <w:sz w:val="24"/>
        </w:rPr>
        <w:t>c</w:t>
      </w:r>
      <w:r w:rsidRPr="00517D7A">
        <w:rPr>
          <w:rFonts w:cs="Times New Roman"/>
          <w:sz w:val="24"/>
        </w:rPr>
        <w:t>onsistently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005"/>
        <w:gridCol w:w="1440"/>
      </w:tblGrid>
      <w:tr w:rsidR="009F7C44" w:rsidRPr="00517D7A" w:rsidTr="009F7C44">
        <w:tc>
          <w:tcPr>
            <w:tcW w:w="8005" w:type="dxa"/>
          </w:tcPr>
          <w:p w:rsidR="009F7C44" w:rsidRPr="00517D7A" w:rsidRDefault="00AF27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b/>
                <w:sz w:val="22"/>
                <w:szCs w:val="22"/>
              </w:rPr>
              <w:t>Personal Responsibility</w:t>
            </w:r>
          </w:p>
        </w:tc>
        <w:tc>
          <w:tcPr>
            <w:tcW w:w="1440" w:type="dxa"/>
          </w:tcPr>
          <w:p w:rsidR="009F7C44" w:rsidRPr="00517D7A" w:rsidRDefault="00AF27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b/>
                <w:sz w:val="22"/>
                <w:szCs w:val="22"/>
              </w:rPr>
              <w:t>Rating</w:t>
            </w:r>
          </w:p>
        </w:tc>
      </w:tr>
      <w:tr w:rsidR="009F7C44" w:rsidRPr="00517D7A" w:rsidTr="009F7C44">
        <w:tc>
          <w:tcPr>
            <w:tcW w:w="8005" w:type="dxa"/>
          </w:tcPr>
          <w:p w:rsidR="009F7C44" w:rsidRPr="00517D7A" w:rsidRDefault="009F7C44" w:rsidP="00D055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Regularly attends board meetings &amp; membership meetings</w:t>
            </w:r>
          </w:p>
        </w:tc>
        <w:tc>
          <w:tcPr>
            <w:tcW w:w="1440" w:type="dxa"/>
          </w:tcPr>
          <w:p w:rsidR="009F7C44" w:rsidRPr="00517D7A" w:rsidRDefault="009F7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1    2    3    4</w:t>
            </w:r>
          </w:p>
        </w:tc>
      </w:tr>
      <w:tr w:rsidR="009F7C44" w:rsidRPr="00517D7A" w:rsidTr="009F7C44">
        <w:tc>
          <w:tcPr>
            <w:tcW w:w="8005" w:type="dxa"/>
          </w:tcPr>
          <w:p w:rsidR="009F7C44" w:rsidRPr="00517D7A" w:rsidRDefault="009F7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Regularly attends Sunday services</w:t>
            </w:r>
          </w:p>
        </w:tc>
        <w:tc>
          <w:tcPr>
            <w:tcW w:w="1440" w:type="dxa"/>
          </w:tcPr>
          <w:p w:rsidR="009F7C44" w:rsidRPr="00517D7A" w:rsidRDefault="009F7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1    2    3    4</w:t>
            </w:r>
          </w:p>
        </w:tc>
      </w:tr>
      <w:tr w:rsidR="009F7C44" w:rsidRPr="00517D7A" w:rsidTr="009F7C44">
        <w:tc>
          <w:tcPr>
            <w:tcW w:w="8005" w:type="dxa"/>
          </w:tcPr>
          <w:p w:rsidR="009F7C44" w:rsidRPr="00517D7A" w:rsidRDefault="009F7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Attends Unity classes &amp; actively attempts to embody Unity principles in work of the ministry</w:t>
            </w:r>
          </w:p>
        </w:tc>
        <w:tc>
          <w:tcPr>
            <w:tcW w:w="1440" w:type="dxa"/>
          </w:tcPr>
          <w:p w:rsidR="009F7C44" w:rsidRPr="00517D7A" w:rsidRDefault="009F7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1    2    3    4</w:t>
            </w:r>
          </w:p>
        </w:tc>
      </w:tr>
      <w:tr w:rsidR="009F7C44" w:rsidRPr="00517D7A" w:rsidTr="009F7C44">
        <w:tc>
          <w:tcPr>
            <w:tcW w:w="8005" w:type="dxa"/>
          </w:tcPr>
          <w:p w:rsidR="009F7C44" w:rsidRPr="00517D7A" w:rsidRDefault="009F7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Actively involved in service to the ministry</w:t>
            </w:r>
          </w:p>
        </w:tc>
        <w:tc>
          <w:tcPr>
            <w:tcW w:w="1440" w:type="dxa"/>
          </w:tcPr>
          <w:p w:rsidR="009F7C44" w:rsidRPr="00517D7A" w:rsidRDefault="009F7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1    2    3    4</w:t>
            </w:r>
          </w:p>
        </w:tc>
      </w:tr>
    </w:tbl>
    <w:p w:rsidR="009F7C44" w:rsidRPr="00517D7A" w:rsidRDefault="009F7C44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972"/>
        <w:gridCol w:w="1473"/>
      </w:tblGrid>
      <w:tr w:rsidR="009F7C44" w:rsidRPr="00517D7A" w:rsidTr="009F7C44">
        <w:tc>
          <w:tcPr>
            <w:tcW w:w="0" w:type="auto"/>
          </w:tcPr>
          <w:p w:rsidR="009F7C44" w:rsidRPr="00517D7A" w:rsidRDefault="00AF27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b/>
                <w:sz w:val="22"/>
                <w:szCs w:val="22"/>
              </w:rPr>
              <w:t>Board Responsibility</w:t>
            </w:r>
          </w:p>
        </w:tc>
        <w:tc>
          <w:tcPr>
            <w:tcW w:w="1473" w:type="dxa"/>
          </w:tcPr>
          <w:p w:rsidR="009F7C44" w:rsidRPr="00517D7A" w:rsidRDefault="009F7C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7C44" w:rsidRPr="00517D7A" w:rsidTr="009F7C44">
        <w:tc>
          <w:tcPr>
            <w:tcW w:w="0" w:type="auto"/>
          </w:tcPr>
          <w:p w:rsidR="009F7C44" w:rsidRPr="00517D7A" w:rsidRDefault="009F7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Conversant with bylaws and utilizes bylaws in decision making</w:t>
            </w:r>
          </w:p>
        </w:tc>
        <w:tc>
          <w:tcPr>
            <w:tcW w:w="1473" w:type="dxa"/>
          </w:tcPr>
          <w:p w:rsidR="009F7C44" w:rsidRPr="00517D7A" w:rsidRDefault="009F7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1    2    3    4</w:t>
            </w:r>
          </w:p>
        </w:tc>
      </w:tr>
      <w:tr w:rsidR="009F7C44" w:rsidRPr="00517D7A" w:rsidTr="009F7C44">
        <w:tc>
          <w:tcPr>
            <w:tcW w:w="0" w:type="auto"/>
          </w:tcPr>
          <w:p w:rsidR="009F7C44" w:rsidRPr="00517D7A" w:rsidRDefault="009F7C44" w:rsidP="00734D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 xml:space="preserve">Have written policy manual that is consistently utilized </w:t>
            </w:r>
          </w:p>
        </w:tc>
        <w:tc>
          <w:tcPr>
            <w:tcW w:w="1473" w:type="dxa"/>
          </w:tcPr>
          <w:p w:rsidR="009F7C44" w:rsidRPr="00517D7A" w:rsidRDefault="009F7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1    2    3    4</w:t>
            </w:r>
          </w:p>
        </w:tc>
      </w:tr>
      <w:tr w:rsidR="009F7C44" w:rsidRPr="00517D7A" w:rsidTr="009F7C44">
        <w:tc>
          <w:tcPr>
            <w:tcW w:w="0" w:type="auto"/>
          </w:tcPr>
          <w:p w:rsidR="009F7C44" w:rsidRPr="00517D7A" w:rsidRDefault="009F7C44" w:rsidP="00793C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Is committed to vision/mission of ministry; plans &amp; makes decisions aligned with vision/mission</w:t>
            </w:r>
          </w:p>
        </w:tc>
        <w:tc>
          <w:tcPr>
            <w:tcW w:w="1473" w:type="dxa"/>
          </w:tcPr>
          <w:p w:rsidR="009F7C44" w:rsidRPr="00517D7A" w:rsidRDefault="009F7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1    2    3    4</w:t>
            </w:r>
          </w:p>
        </w:tc>
      </w:tr>
      <w:tr w:rsidR="009F7C44" w:rsidRPr="00517D7A" w:rsidTr="009F7C44">
        <w:tc>
          <w:tcPr>
            <w:tcW w:w="0" w:type="auto"/>
          </w:tcPr>
          <w:p w:rsidR="009F7C44" w:rsidRPr="00517D7A" w:rsidRDefault="009F7C44" w:rsidP="00793C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Has clearly articulated plan for moving the vision/mission of ministry forward</w:t>
            </w:r>
          </w:p>
        </w:tc>
        <w:tc>
          <w:tcPr>
            <w:tcW w:w="1473" w:type="dxa"/>
          </w:tcPr>
          <w:p w:rsidR="009F7C44" w:rsidRPr="00517D7A" w:rsidRDefault="009F7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1    2    3    4</w:t>
            </w:r>
          </w:p>
        </w:tc>
      </w:tr>
      <w:tr w:rsidR="009F7C44" w:rsidRPr="00517D7A" w:rsidTr="009F7C44">
        <w:tc>
          <w:tcPr>
            <w:tcW w:w="0" w:type="auto"/>
          </w:tcPr>
          <w:p w:rsidR="009F7C44" w:rsidRPr="00517D7A" w:rsidRDefault="009F7C44" w:rsidP="00793C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Prepares annual budget &amp; ensures that expenditures remain within confines of budget</w:t>
            </w:r>
          </w:p>
        </w:tc>
        <w:tc>
          <w:tcPr>
            <w:tcW w:w="1473" w:type="dxa"/>
          </w:tcPr>
          <w:p w:rsidR="009F7C44" w:rsidRPr="00517D7A" w:rsidRDefault="009F7C44" w:rsidP="00FB02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1    2    3    4</w:t>
            </w:r>
          </w:p>
        </w:tc>
      </w:tr>
      <w:tr w:rsidR="009F7C44" w:rsidRPr="00517D7A" w:rsidTr="009F7C44">
        <w:tc>
          <w:tcPr>
            <w:tcW w:w="0" w:type="auto"/>
          </w:tcPr>
          <w:p w:rsidR="009F7C44" w:rsidRPr="00517D7A" w:rsidRDefault="009F7C44" w:rsidP="00CE64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 xml:space="preserve">Regularly evaluates </w:t>
            </w:r>
            <w:r w:rsidR="00CE641D">
              <w:rPr>
                <w:rFonts w:asciiTheme="minorHAnsi" w:hAnsiTheme="minorHAnsi" w:cstheme="minorHAnsi"/>
                <w:sz w:val="22"/>
                <w:szCs w:val="22"/>
              </w:rPr>
              <w:t>board/s</w:t>
            </w: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 xml:space="preserve">piritual </w:t>
            </w:r>
            <w:r w:rsidR="00CE641D">
              <w:rPr>
                <w:rFonts w:asciiTheme="minorHAnsi" w:hAnsiTheme="minorHAnsi" w:cstheme="minorHAnsi"/>
                <w:sz w:val="22"/>
                <w:szCs w:val="22"/>
              </w:rPr>
              <w:t>leader</w:t>
            </w: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 xml:space="preserve"> &amp; ministry as a whole against plan</w:t>
            </w:r>
          </w:p>
        </w:tc>
        <w:tc>
          <w:tcPr>
            <w:tcW w:w="1473" w:type="dxa"/>
          </w:tcPr>
          <w:p w:rsidR="009F7C44" w:rsidRPr="00517D7A" w:rsidRDefault="009F7C44" w:rsidP="00FB02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1    2    3    4</w:t>
            </w:r>
          </w:p>
        </w:tc>
      </w:tr>
      <w:tr w:rsidR="009F7C44" w:rsidRPr="00517D7A" w:rsidTr="009F7C44">
        <w:tc>
          <w:tcPr>
            <w:tcW w:w="0" w:type="auto"/>
          </w:tcPr>
          <w:p w:rsidR="009F7C44" w:rsidRPr="00517D7A" w:rsidRDefault="009F7C44" w:rsidP="00793C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Assures that leadership trainings &amp;/or board retreats are held at least once a year</w:t>
            </w:r>
          </w:p>
        </w:tc>
        <w:tc>
          <w:tcPr>
            <w:tcW w:w="1473" w:type="dxa"/>
          </w:tcPr>
          <w:p w:rsidR="009F7C44" w:rsidRPr="00517D7A" w:rsidRDefault="009F7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1    2    3    4</w:t>
            </w:r>
          </w:p>
        </w:tc>
      </w:tr>
      <w:tr w:rsidR="009F7C44" w:rsidRPr="00517D7A" w:rsidTr="009F7C44">
        <w:tc>
          <w:tcPr>
            <w:tcW w:w="0" w:type="auto"/>
          </w:tcPr>
          <w:p w:rsidR="009F7C44" w:rsidRPr="00517D7A" w:rsidRDefault="009F7C44" w:rsidP="00CE64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Mai</w:t>
            </w:r>
            <w:r w:rsidR="00CE641D">
              <w:rPr>
                <w:rFonts w:asciiTheme="minorHAnsi" w:hAnsiTheme="minorHAnsi" w:cstheme="minorHAnsi"/>
                <w:sz w:val="22"/>
                <w:szCs w:val="22"/>
              </w:rPr>
              <w:t>ntains open communication with s</w:t>
            </w: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 xml:space="preserve">piritual </w:t>
            </w:r>
            <w:r w:rsidR="00CE641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eader</w:t>
            </w:r>
          </w:p>
        </w:tc>
        <w:tc>
          <w:tcPr>
            <w:tcW w:w="1473" w:type="dxa"/>
          </w:tcPr>
          <w:p w:rsidR="009F7C44" w:rsidRPr="00517D7A" w:rsidRDefault="009F7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1    2    3    4</w:t>
            </w:r>
          </w:p>
        </w:tc>
      </w:tr>
      <w:tr w:rsidR="009F7C44" w:rsidRPr="00517D7A" w:rsidTr="009F7C44">
        <w:tc>
          <w:tcPr>
            <w:tcW w:w="0" w:type="auto"/>
          </w:tcPr>
          <w:p w:rsidR="009F7C44" w:rsidRPr="00517D7A" w:rsidRDefault="009F7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Clearly &amp; consistently communicates with congregation</w:t>
            </w:r>
          </w:p>
        </w:tc>
        <w:tc>
          <w:tcPr>
            <w:tcW w:w="1473" w:type="dxa"/>
          </w:tcPr>
          <w:p w:rsidR="009F7C44" w:rsidRPr="00517D7A" w:rsidRDefault="009F7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D7A">
              <w:rPr>
                <w:rFonts w:asciiTheme="minorHAnsi" w:hAnsiTheme="minorHAnsi" w:cstheme="minorHAnsi"/>
                <w:sz w:val="22"/>
                <w:szCs w:val="22"/>
              </w:rPr>
              <w:t>1    2    3    4</w:t>
            </w:r>
          </w:p>
        </w:tc>
      </w:tr>
    </w:tbl>
    <w:p w:rsidR="0080783A" w:rsidRPr="00517D7A" w:rsidRDefault="0080783A">
      <w:pPr>
        <w:rPr>
          <w:rFonts w:cstheme="minorHAnsi"/>
        </w:rPr>
      </w:pPr>
    </w:p>
    <w:p w:rsidR="00FF0595" w:rsidRPr="00423DF1" w:rsidRDefault="00D60027" w:rsidP="00423DF1">
      <w:pPr>
        <w:rPr>
          <w:rFonts w:cstheme="minorHAnsi"/>
        </w:rPr>
      </w:pPr>
      <w:r>
        <w:rPr>
          <w:rFonts w:cstheme="minorHAnsi"/>
        </w:rPr>
        <w:t>Teamwork is essential to the effectiveness of any board</w:t>
      </w:r>
      <w:r w:rsidR="00CE641D">
        <w:rPr>
          <w:rFonts w:cstheme="minorHAnsi"/>
        </w:rPr>
        <w:t xml:space="preserve">. </w:t>
      </w:r>
      <w:r>
        <w:rPr>
          <w:rFonts w:cstheme="minorHAnsi"/>
        </w:rPr>
        <w:t>This includes good teamwork among board members, and good team</w:t>
      </w:r>
      <w:r w:rsidR="00CE641D">
        <w:rPr>
          <w:rFonts w:cstheme="minorHAnsi"/>
        </w:rPr>
        <w:t>work between the board and its c</w:t>
      </w:r>
      <w:r>
        <w:rPr>
          <w:rFonts w:cstheme="minorHAnsi"/>
        </w:rPr>
        <w:t xml:space="preserve">redentialed </w:t>
      </w:r>
      <w:r w:rsidR="00CE641D">
        <w:rPr>
          <w:rFonts w:cstheme="minorHAnsi"/>
        </w:rPr>
        <w:t>l</w:t>
      </w:r>
      <w:r>
        <w:rPr>
          <w:rFonts w:cstheme="minorHAnsi"/>
        </w:rPr>
        <w:t>eader</w:t>
      </w:r>
      <w:r w:rsidR="00CE641D">
        <w:rPr>
          <w:rFonts w:cstheme="minorHAnsi"/>
        </w:rPr>
        <w:t xml:space="preserve">. </w:t>
      </w:r>
      <w:r>
        <w:rPr>
          <w:rFonts w:cstheme="minorHAnsi"/>
        </w:rPr>
        <w:t>For the ministry</w:t>
      </w:r>
      <w:r w:rsidR="00CE641D">
        <w:rPr>
          <w:rFonts w:cstheme="minorHAnsi"/>
        </w:rPr>
        <w:t xml:space="preserve"> to thrive, the board and c</w:t>
      </w:r>
      <w:r>
        <w:rPr>
          <w:rFonts w:cstheme="minorHAnsi"/>
        </w:rPr>
        <w:t xml:space="preserve">redentialed </w:t>
      </w:r>
      <w:r w:rsidR="00CE641D">
        <w:rPr>
          <w:rFonts w:cstheme="minorHAnsi"/>
        </w:rPr>
        <w:t>l</w:t>
      </w:r>
      <w:r>
        <w:rPr>
          <w:rFonts w:cstheme="minorHAnsi"/>
        </w:rPr>
        <w:t>eader must work cohesively together for the highest and best of the ministry as a whole</w:t>
      </w:r>
      <w:r w:rsidR="00CE641D">
        <w:rPr>
          <w:rFonts w:cstheme="minorHAnsi"/>
        </w:rPr>
        <w:t xml:space="preserve">. </w:t>
      </w:r>
      <w:r>
        <w:rPr>
          <w:rFonts w:cstheme="minorHAnsi"/>
        </w:rPr>
        <w:t xml:space="preserve">In his book, </w:t>
      </w:r>
      <w:r w:rsidR="00FF0595" w:rsidRPr="00CE641D">
        <w:rPr>
          <w:rFonts w:cstheme="minorHAnsi"/>
          <w:i/>
        </w:rPr>
        <w:t xml:space="preserve">The </w:t>
      </w:r>
      <w:r w:rsidRPr="00CE641D">
        <w:rPr>
          <w:rFonts w:cstheme="minorHAnsi"/>
          <w:i/>
        </w:rPr>
        <w:t>Five Dysfunctions of a Team,</w:t>
      </w:r>
      <w:r>
        <w:rPr>
          <w:rFonts w:cstheme="minorHAnsi"/>
        </w:rPr>
        <w:t xml:space="preserve"> </w:t>
      </w:r>
      <w:r w:rsidR="00244A2A">
        <w:rPr>
          <w:rFonts w:cstheme="minorHAnsi"/>
        </w:rPr>
        <w:t xml:space="preserve">Patrick </w:t>
      </w:r>
      <w:proofErr w:type="spellStart"/>
      <w:r w:rsidR="00244A2A">
        <w:rPr>
          <w:rFonts w:cstheme="minorHAnsi"/>
        </w:rPr>
        <w:t>Lencionci</w:t>
      </w:r>
      <w:proofErr w:type="spellEnd"/>
      <w:r w:rsidR="00244A2A">
        <w:rPr>
          <w:rFonts w:cstheme="minorHAnsi"/>
        </w:rPr>
        <w:t xml:space="preserve"> describes </w:t>
      </w:r>
      <w:r w:rsidR="00FF0595" w:rsidRPr="00423DF1">
        <w:rPr>
          <w:rFonts w:cstheme="minorHAnsi"/>
        </w:rPr>
        <w:t>fi</w:t>
      </w:r>
      <w:r w:rsidR="00244A2A">
        <w:rPr>
          <w:rFonts w:cstheme="minorHAnsi"/>
        </w:rPr>
        <w:t>ve components of cohesive teams</w:t>
      </w:r>
      <w:r w:rsidR="00CE641D">
        <w:rPr>
          <w:rFonts w:cstheme="minorHAnsi"/>
        </w:rPr>
        <w:t xml:space="preserve">. </w:t>
      </w:r>
      <w:r w:rsidR="00244A2A">
        <w:rPr>
          <w:rFonts w:cstheme="minorHAnsi"/>
        </w:rPr>
        <w:t>They are</w:t>
      </w:r>
      <w:r w:rsidR="00CE641D">
        <w:rPr>
          <w:rFonts w:cstheme="minorHAnsi"/>
        </w:rPr>
        <w:t>:</w:t>
      </w:r>
    </w:p>
    <w:p w:rsidR="00FF0595" w:rsidRPr="00423DF1" w:rsidRDefault="00244A2A" w:rsidP="00423DF1">
      <w:pPr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Trust</w:t>
      </w:r>
      <w:r w:rsidR="00FF0595" w:rsidRPr="00423DF1">
        <w:rPr>
          <w:rFonts w:cstheme="minorHAnsi"/>
        </w:rPr>
        <w:t xml:space="preserve"> one another</w:t>
      </w:r>
    </w:p>
    <w:p w:rsidR="00FF0595" w:rsidRPr="00423DF1" w:rsidRDefault="00244A2A" w:rsidP="00423DF1">
      <w:pPr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Engage</w:t>
      </w:r>
      <w:r w:rsidR="00FF0595" w:rsidRPr="00423DF1">
        <w:rPr>
          <w:rFonts w:cstheme="minorHAnsi"/>
        </w:rPr>
        <w:t xml:space="preserve"> in unfiltered conflict around ideas</w:t>
      </w:r>
    </w:p>
    <w:p w:rsidR="00FF0595" w:rsidRPr="00423DF1" w:rsidRDefault="00244A2A" w:rsidP="00423DF1">
      <w:pPr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Commit</w:t>
      </w:r>
      <w:r w:rsidR="00FF0595" w:rsidRPr="00423DF1">
        <w:rPr>
          <w:rFonts w:cstheme="minorHAnsi"/>
        </w:rPr>
        <w:t xml:space="preserve"> to decisions and plans of action</w:t>
      </w:r>
    </w:p>
    <w:p w:rsidR="00FF0595" w:rsidRPr="00423DF1" w:rsidRDefault="00244A2A" w:rsidP="00423DF1">
      <w:pPr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Hold</w:t>
      </w:r>
      <w:r w:rsidR="00FF0595" w:rsidRPr="00423DF1">
        <w:rPr>
          <w:rFonts w:cstheme="minorHAnsi"/>
        </w:rPr>
        <w:t xml:space="preserve"> one another accountable for delivering against those plans</w:t>
      </w:r>
    </w:p>
    <w:p w:rsidR="00FF0595" w:rsidRPr="00423DF1" w:rsidRDefault="00244A2A" w:rsidP="00423DF1">
      <w:pPr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Focus</w:t>
      </w:r>
      <w:r w:rsidR="00FF0595" w:rsidRPr="00423DF1">
        <w:rPr>
          <w:rFonts w:cstheme="minorHAnsi"/>
        </w:rPr>
        <w:t xml:space="preserve"> on the achievement of collective results</w:t>
      </w:r>
    </w:p>
    <w:p w:rsidR="00395B84" w:rsidRPr="009F7C44" w:rsidRDefault="00395B84">
      <w:pPr>
        <w:rPr>
          <w:rFonts w:cstheme="minorHAnsi"/>
        </w:rPr>
      </w:pPr>
    </w:p>
    <w:p w:rsidR="00FF0595" w:rsidRPr="009F7C44" w:rsidRDefault="00FF0595" w:rsidP="00423DF1">
      <w:pPr>
        <w:rPr>
          <w:rFonts w:cstheme="minorHAnsi"/>
        </w:rPr>
      </w:pPr>
      <w:r w:rsidRPr="009F7C44">
        <w:rPr>
          <w:rFonts w:cstheme="minorHAnsi"/>
        </w:rPr>
        <w:t>The following table explores these in more detail</w:t>
      </w:r>
      <w:r w:rsidR="00CE641D">
        <w:rPr>
          <w:rFonts w:cstheme="minorHAnsi"/>
        </w:rPr>
        <w:t xml:space="preserve">. </w:t>
      </w:r>
      <w:r w:rsidRPr="009F7C44">
        <w:rPr>
          <w:rFonts w:cstheme="minorHAnsi"/>
        </w:rPr>
        <w:t xml:space="preserve">Please review each item and rate the board </w:t>
      </w:r>
      <w:r w:rsidR="009F7C44" w:rsidRPr="009F7C44">
        <w:rPr>
          <w:rFonts w:cstheme="minorHAnsi"/>
        </w:rPr>
        <w:t>according to the following scale:</w:t>
      </w:r>
      <w:r w:rsidR="009F7C44" w:rsidRPr="009F7C44">
        <w:t xml:space="preserve"> </w:t>
      </w:r>
      <w:r w:rsidR="00CE641D">
        <w:rPr>
          <w:rFonts w:cs="Times New Roman"/>
          <w:sz w:val="24"/>
        </w:rPr>
        <w:t>1 =</w:t>
      </w:r>
      <w:r w:rsidR="00CE641D" w:rsidRPr="00517D7A">
        <w:rPr>
          <w:rFonts w:cs="Times New Roman"/>
          <w:sz w:val="24"/>
        </w:rPr>
        <w:t xml:space="preserve"> </w:t>
      </w:r>
      <w:r w:rsidR="00CE641D">
        <w:rPr>
          <w:rFonts w:cs="Times New Roman"/>
          <w:sz w:val="24"/>
        </w:rPr>
        <w:t>seldom; 2 =</w:t>
      </w:r>
      <w:r w:rsidR="00CE641D" w:rsidRPr="00517D7A">
        <w:rPr>
          <w:rFonts w:cs="Times New Roman"/>
          <w:sz w:val="24"/>
        </w:rPr>
        <w:t xml:space="preserve"> </w:t>
      </w:r>
      <w:r w:rsidR="00CE641D">
        <w:rPr>
          <w:rFonts w:cs="Times New Roman"/>
          <w:sz w:val="24"/>
        </w:rPr>
        <w:t>sometimes; 3 =</w:t>
      </w:r>
      <w:r w:rsidR="00CE641D" w:rsidRPr="00517D7A">
        <w:rPr>
          <w:rFonts w:cs="Times New Roman"/>
          <w:sz w:val="24"/>
        </w:rPr>
        <w:t xml:space="preserve"> </w:t>
      </w:r>
      <w:r w:rsidR="00CE641D">
        <w:rPr>
          <w:rFonts w:cs="Times New Roman"/>
          <w:sz w:val="24"/>
        </w:rPr>
        <w:t>frequently; 4 =</w:t>
      </w:r>
      <w:r w:rsidR="00CE641D" w:rsidRPr="00517D7A">
        <w:rPr>
          <w:rFonts w:cs="Times New Roman"/>
          <w:sz w:val="24"/>
        </w:rPr>
        <w:t xml:space="preserve"> </w:t>
      </w:r>
      <w:r w:rsidR="00CE641D">
        <w:rPr>
          <w:rFonts w:cs="Times New Roman"/>
          <w:sz w:val="24"/>
        </w:rPr>
        <w:t>c</w:t>
      </w:r>
      <w:r w:rsidR="00CE641D" w:rsidRPr="00517D7A">
        <w:rPr>
          <w:rFonts w:cs="Times New Roman"/>
          <w:sz w:val="24"/>
        </w:rPr>
        <w:t>onsistently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F0595" w:rsidRPr="00423DF1" w:rsidTr="00FB02B1">
        <w:tc>
          <w:tcPr>
            <w:tcW w:w="4428" w:type="dxa"/>
            <w:shd w:val="clear" w:color="auto" w:fill="E6E6E6"/>
          </w:tcPr>
          <w:p w:rsidR="00FF0595" w:rsidRPr="00423DF1" w:rsidRDefault="00FF0595" w:rsidP="00423D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Members</w:t>
            </w:r>
            <w:r w:rsidR="00391F8A">
              <w:rPr>
                <w:rFonts w:asciiTheme="minorHAnsi" w:hAnsiTheme="minorHAnsi" w:cstheme="minorHAnsi"/>
                <w:sz w:val="22"/>
                <w:szCs w:val="22"/>
              </w:rPr>
              <w:t xml:space="preserve"> of teams with absence of trust</w:t>
            </w:r>
          </w:p>
        </w:tc>
        <w:tc>
          <w:tcPr>
            <w:tcW w:w="4428" w:type="dxa"/>
            <w:shd w:val="clear" w:color="auto" w:fill="E6E6E6"/>
          </w:tcPr>
          <w:p w:rsidR="00FF0595" w:rsidRPr="00423DF1" w:rsidRDefault="00FF0595" w:rsidP="00423D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Members of trusting teams</w:t>
            </w:r>
          </w:p>
        </w:tc>
      </w:tr>
      <w:tr w:rsidR="00FF0595" w:rsidRPr="00423DF1" w:rsidTr="00FB02B1">
        <w:tc>
          <w:tcPr>
            <w:tcW w:w="4428" w:type="dxa"/>
            <w:tcBorders>
              <w:bottom w:val="single" w:sz="4" w:space="0" w:color="auto"/>
            </w:tcBorders>
          </w:tcPr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 xml:space="preserve">Conceal their weaknesses and mistakes from one another 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 xml:space="preserve">Hesitate to ask for help or provide constructive feedback 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 xml:space="preserve">Hesitate to offer help outside their own areas of responsibility 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Jump to conclusions about the intentions and aptitudes of others without attempting to clarify them</w:t>
            </w:r>
          </w:p>
          <w:p w:rsidR="00CE641D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 xml:space="preserve">Fail to recognize and tap into one another’s skills and experiences 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Waste time an</w:t>
            </w:r>
            <w:r w:rsidR="00CE641D">
              <w:rPr>
                <w:rFonts w:asciiTheme="minorHAnsi" w:hAnsiTheme="minorHAnsi" w:cstheme="minorHAnsi"/>
                <w:sz w:val="22"/>
                <w:szCs w:val="22"/>
              </w:rPr>
              <w:t>d energy managing their behavio</w:t>
            </w: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r for effect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 xml:space="preserve">Hold grudges 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Dread meetings and find reasons to avoid spending time together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 xml:space="preserve">Admit weaknesses and mistakes 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 xml:space="preserve">Ask for help 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 xml:space="preserve">Accept questions and input about their areas of responsibility 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 xml:space="preserve">Take risks in offering feedback and assistance 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 xml:space="preserve">Give one another the benefit of the doubt before arriving at a negative conclusion 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Appreciate and tap into one another’s skills and experiences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 xml:space="preserve">Focus time and energy on important issues, not politics 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 xml:space="preserve">Offer and accept apologies without hesitation 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Look forward to meetings and other opportunities to work as a group</w:t>
            </w:r>
          </w:p>
        </w:tc>
      </w:tr>
    </w:tbl>
    <w:p w:rsidR="00FF0595" w:rsidRPr="00423DF1" w:rsidRDefault="00FF0595" w:rsidP="00423DF1">
      <w:pPr>
        <w:rPr>
          <w:rFonts w:cstheme="minorHAnsi"/>
        </w:rPr>
      </w:pPr>
    </w:p>
    <w:p w:rsidR="00FF0595" w:rsidRPr="00423DF1" w:rsidRDefault="00423DF1" w:rsidP="00423DF1">
      <w:pPr>
        <w:rPr>
          <w:rFonts w:cstheme="minorHAnsi"/>
        </w:rPr>
      </w:pPr>
      <w:r w:rsidRPr="00423DF1">
        <w:rPr>
          <w:rFonts w:cstheme="minorHAnsi"/>
        </w:rPr>
        <w:t>Numerical r</w:t>
      </w:r>
      <w:r w:rsidR="00FF0595" w:rsidRPr="00423DF1">
        <w:rPr>
          <w:rFonts w:cstheme="minorHAnsi"/>
        </w:rPr>
        <w:t xml:space="preserve">ating of team:  </w:t>
      </w:r>
      <w:r w:rsidR="009F7C44">
        <w:rPr>
          <w:rFonts w:cstheme="minorHAnsi"/>
        </w:rPr>
        <w:t xml:space="preserve">1    2    3    4  </w:t>
      </w:r>
      <w:r w:rsidR="00FB02B1">
        <w:rPr>
          <w:rFonts w:cstheme="minorHAnsi"/>
        </w:rPr>
        <w:tab/>
      </w:r>
    </w:p>
    <w:p w:rsidR="00FF0595" w:rsidRPr="00391F8A" w:rsidRDefault="00423DF1" w:rsidP="00423DF1">
      <w:pPr>
        <w:rPr>
          <w:rFonts w:cstheme="minorHAnsi"/>
        </w:rPr>
      </w:pPr>
      <w:r w:rsidRPr="00391F8A">
        <w:rPr>
          <w:rFonts w:cstheme="minorHAnsi"/>
        </w:rPr>
        <w:t>How are</w:t>
      </w:r>
      <w:r w:rsidR="00B332EC" w:rsidRPr="00391F8A">
        <w:rPr>
          <w:rFonts w:cstheme="minorHAnsi"/>
        </w:rPr>
        <w:t xml:space="preserve"> we</w:t>
      </w:r>
      <w:r w:rsidRPr="00391F8A">
        <w:rPr>
          <w:rFonts w:cstheme="minorHAnsi"/>
        </w:rPr>
        <w:t xml:space="preserve"> doing </w:t>
      </w:r>
      <w:r w:rsidRPr="00B16AB9">
        <w:rPr>
          <w:rFonts w:cstheme="minorHAnsi"/>
        </w:rPr>
        <w:t xml:space="preserve">this </w:t>
      </w:r>
      <w:r w:rsidR="00391F8A" w:rsidRPr="00B16AB9">
        <w:rPr>
          <w:rFonts w:cstheme="minorHAnsi"/>
        </w:rPr>
        <w:t xml:space="preserve">aspect </w:t>
      </w:r>
      <w:r w:rsidRPr="00B16AB9">
        <w:rPr>
          <w:rFonts w:cstheme="minorHAnsi"/>
        </w:rPr>
        <w:t>well</w:t>
      </w:r>
      <w:r w:rsidRPr="00391F8A">
        <w:rPr>
          <w:rFonts w:cstheme="minorHAnsi"/>
        </w:rPr>
        <w:t>?</w:t>
      </w:r>
    </w:p>
    <w:p w:rsidR="00395B84" w:rsidRDefault="00395B84" w:rsidP="00423DF1">
      <w:pPr>
        <w:rPr>
          <w:rFonts w:cstheme="minorHAnsi"/>
        </w:rPr>
      </w:pPr>
    </w:p>
    <w:p w:rsidR="00391F8A" w:rsidRDefault="00391F8A" w:rsidP="00423DF1">
      <w:pPr>
        <w:rPr>
          <w:rFonts w:cstheme="minorHAnsi"/>
        </w:rPr>
      </w:pPr>
    </w:p>
    <w:p w:rsidR="00423DF1" w:rsidRDefault="00423DF1" w:rsidP="00423DF1">
      <w:pPr>
        <w:rPr>
          <w:rFonts w:cstheme="minorHAnsi"/>
        </w:rPr>
      </w:pPr>
      <w:r w:rsidRPr="00423DF1">
        <w:rPr>
          <w:rFonts w:cstheme="minorHAnsi"/>
        </w:rPr>
        <w:t>What could we do to enhance our effectiveness in this area?</w:t>
      </w:r>
      <w:r w:rsidR="00FB02B1">
        <w:rPr>
          <w:rFonts w:cstheme="minorHAnsi"/>
        </w:rPr>
        <w:t xml:space="preserve">  </w:t>
      </w:r>
    </w:p>
    <w:p w:rsidR="00391F8A" w:rsidRDefault="00391F8A" w:rsidP="00423DF1">
      <w:pPr>
        <w:rPr>
          <w:rFonts w:cstheme="minorHAns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F0595" w:rsidRPr="00423DF1" w:rsidTr="00FB02B1">
        <w:tc>
          <w:tcPr>
            <w:tcW w:w="4428" w:type="dxa"/>
            <w:shd w:val="clear" w:color="auto" w:fill="E6E6E6"/>
          </w:tcPr>
          <w:p w:rsidR="00FF0595" w:rsidRPr="00423DF1" w:rsidRDefault="00FF0595" w:rsidP="00423D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Teams that fear conflict</w:t>
            </w:r>
          </w:p>
        </w:tc>
        <w:tc>
          <w:tcPr>
            <w:tcW w:w="4428" w:type="dxa"/>
            <w:shd w:val="clear" w:color="auto" w:fill="E6E6E6"/>
          </w:tcPr>
          <w:p w:rsidR="00FF0595" w:rsidRPr="00423DF1" w:rsidRDefault="00FF0595" w:rsidP="00423D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Teams that engage conflict</w:t>
            </w:r>
          </w:p>
        </w:tc>
      </w:tr>
      <w:tr w:rsidR="00FF0595" w:rsidRPr="00423DF1" w:rsidTr="00FB02B1">
        <w:tc>
          <w:tcPr>
            <w:tcW w:w="4428" w:type="dxa"/>
            <w:tcBorders>
              <w:bottom w:val="single" w:sz="4" w:space="0" w:color="auto"/>
            </w:tcBorders>
          </w:tcPr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Have boring meetings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Create environments where back-channel politics and personal attacks thrive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Ignore controversial topics that are critical to team success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Fail to tap into the opinions and perspectives of team members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Waste time and energy with posturing and interpersonal risk management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Have lively, interesting meetings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Extract and exploit the ideas of all team members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Solve real problems quickly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Minimize politics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Put critical topics on the table for discussion</w:t>
            </w:r>
          </w:p>
        </w:tc>
      </w:tr>
    </w:tbl>
    <w:p w:rsidR="00FF0595" w:rsidRPr="00423DF1" w:rsidRDefault="00FF0595" w:rsidP="00423DF1">
      <w:pPr>
        <w:rPr>
          <w:rFonts w:cstheme="minorHAnsi"/>
        </w:rPr>
      </w:pPr>
    </w:p>
    <w:p w:rsidR="00423DF1" w:rsidRPr="00423DF1" w:rsidRDefault="00423DF1" w:rsidP="00423DF1">
      <w:pPr>
        <w:rPr>
          <w:rFonts w:cstheme="minorHAnsi"/>
        </w:rPr>
      </w:pPr>
      <w:r w:rsidRPr="00423DF1">
        <w:rPr>
          <w:rFonts w:cstheme="minorHAnsi"/>
        </w:rPr>
        <w:t xml:space="preserve">Numerical rating of team: </w:t>
      </w:r>
      <w:r w:rsidR="009F7C44">
        <w:rPr>
          <w:rFonts w:cstheme="minorHAnsi"/>
        </w:rPr>
        <w:t xml:space="preserve">1    2    3    4    </w:t>
      </w:r>
      <w:r w:rsidR="00FB02B1">
        <w:rPr>
          <w:rFonts w:cstheme="minorHAnsi"/>
        </w:rPr>
        <w:tab/>
      </w:r>
    </w:p>
    <w:p w:rsidR="00423DF1" w:rsidRDefault="00423DF1" w:rsidP="00423DF1">
      <w:pPr>
        <w:rPr>
          <w:rFonts w:cstheme="minorHAnsi"/>
        </w:rPr>
      </w:pPr>
      <w:r w:rsidRPr="00423DF1">
        <w:rPr>
          <w:rFonts w:cstheme="minorHAnsi"/>
        </w:rPr>
        <w:t xml:space="preserve">How are </w:t>
      </w:r>
      <w:r w:rsidR="00B332EC">
        <w:rPr>
          <w:rFonts w:cstheme="minorHAnsi"/>
        </w:rPr>
        <w:t xml:space="preserve">we </w:t>
      </w:r>
      <w:r w:rsidRPr="00423DF1">
        <w:rPr>
          <w:rFonts w:cstheme="minorHAnsi"/>
        </w:rPr>
        <w:t xml:space="preserve">doing this </w:t>
      </w:r>
      <w:r w:rsidR="00391F8A">
        <w:rPr>
          <w:rFonts w:cstheme="minorHAnsi"/>
        </w:rPr>
        <w:t xml:space="preserve">aspect </w:t>
      </w:r>
      <w:r w:rsidRPr="00423DF1">
        <w:rPr>
          <w:rFonts w:cstheme="minorHAnsi"/>
        </w:rPr>
        <w:t>well?</w:t>
      </w:r>
    </w:p>
    <w:p w:rsidR="00395B84" w:rsidRDefault="00395B84" w:rsidP="00423DF1">
      <w:pPr>
        <w:rPr>
          <w:rFonts w:cstheme="minorHAnsi"/>
        </w:rPr>
      </w:pPr>
    </w:p>
    <w:p w:rsidR="00423DF1" w:rsidRDefault="00423DF1" w:rsidP="00423DF1">
      <w:pPr>
        <w:rPr>
          <w:rFonts w:cstheme="minorHAnsi"/>
        </w:rPr>
      </w:pPr>
      <w:r w:rsidRPr="00423DF1">
        <w:rPr>
          <w:rFonts w:cstheme="minorHAnsi"/>
        </w:rPr>
        <w:t>What could we do to enhance our effectiveness in this area?</w:t>
      </w:r>
    </w:p>
    <w:p w:rsidR="00395B84" w:rsidRPr="00423DF1" w:rsidRDefault="00395B84" w:rsidP="00423DF1">
      <w:pPr>
        <w:rPr>
          <w:rFonts w:cstheme="minorHAns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F0595" w:rsidRPr="00423DF1" w:rsidTr="00FB02B1">
        <w:tc>
          <w:tcPr>
            <w:tcW w:w="4428" w:type="dxa"/>
            <w:shd w:val="clear" w:color="auto" w:fill="E6E6E6"/>
          </w:tcPr>
          <w:p w:rsidR="00FF0595" w:rsidRPr="00423DF1" w:rsidRDefault="00FF0595" w:rsidP="00423D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A team that fails to commit</w:t>
            </w:r>
          </w:p>
        </w:tc>
        <w:tc>
          <w:tcPr>
            <w:tcW w:w="4428" w:type="dxa"/>
            <w:shd w:val="clear" w:color="auto" w:fill="E6E6E6"/>
          </w:tcPr>
          <w:p w:rsidR="00FF0595" w:rsidRPr="00423DF1" w:rsidRDefault="00FF0595" w:rsidP="00423D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A team that commits</w:t>
            </w:r>
          </w:p>
        </w:tc>
      </w:tr>
      <w:tr w:rsidR="00FF0595" w:rsidRPr="00423DF1" w:rsidTr="00FB02B1">
        <w:tc>
          <w:tcPr>
            <w:tcW w:w="4428" w:type="dxa"/>
            <w:tcBorders>
              <w:bottom w:val="single" w:sz="4" w:space="0" w:color="auto"/>
            </w:tcBorders>
          </w:tcPr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Creates ambiguity among the team about direction and priorities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Watches windows of opportunity close due to excessive analysis and unnecessary delay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Breeds lack of confidence and fear of failure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Revisits discussions and decisions again and again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Encourages second-guessing among team members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Creates clarity around direction and priorities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Aligns the entire team around common objectives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Develops and ability to learn from mistakes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Takes advantage of opportunities before competitors do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Moves forward without hesitation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Changes direction without hesitation or guilt</w:t>
            </w:r>
          </w:p>
        </w:tc>
      </w:tr>
    </w:tbl>
    <w:p w:rsidR="00FF0595" w:rsidRPr="00423DF1" w:rsidRDefault="00FF0595" w:rsidP="00423DF1">
      <w:pPr>
        <w:rPr>
          <w:rFonts w:cstheme="minorHAnsi"/>
        </w:rPr>
      </w:pPr>
    </w:p>
    <w:p w:rsidR="00423DF1" w:rsidRPr="00423DF1" w:rsidRDefault="00423DF1" w:rsidP="00423DF1">
      <w:pPr>
        <w:rPr>
          <w:rFonts w:cstheme="minorHAnsi"/>
        </w:rPr>
      </w:pPr>
      <w:r w:rsidRPr="00423DF1">
        <w:rPr>
          <w:rFonts w:cstheme="minorHAnsi"/>
        </w:rPr>
        <w:t xml:space="preserve">Numerical rating of team: </w:t>
      </w:r>
      <w:r w:rsidR="00786B87">
        <w:rPr>
          <w:rFonts w:cstheme="minorHAnsi"/>
        </w:rPr>
        <w:t xml:space="preserve">1    2    3    4    </w:t>
      </w:r>
      <w:r w:rsidR="00FB02B1">
        <w:rPr>
          <w:rFonts w:cstheme="minorHAnsi"/>
        </w:rPr>
        <w:tab/>
      </w:r>
    </w:p>
    <w:p w:rsidR="00423DF1" w:rsidRDefault="00423DF1" w:rsidP="00423DF1">
      <w:pPr>
        <w:rPr>
          <w:rFonts w:cstheme="minorHAnsi"/>
        </w:rPr>
      </w:pPr>
      <w:r w:rsidRPr="00423DF1">
        <w:rPr>
          <w:rFonts w:cstheme="minorHAnsi"/>
        </w:rPr>
        <w:t xml:space="preserve">How </w:t>
      </w:r>
      <w:r w:rsidR="00B332EC">
        <w:rPr>
          <w:rFonts w:cstheme="minorHAnsi"/>
        </w:rPr>
        <w:t xml:space="preserve">are we </w:t>
      </w:r>
      <w:r w:rsidRPr="00423DF1">
        <w:rPr>
          <w:rFonts w:cstheme="minorHAnsi"/>
        </w:rPr>
        <w:t xml:space="preserve">doing this </w:t>
      </w:r>
      <w:r w:rsidR="00A53503">
        <w:rPr>
          <w:rFonts w:cstheme="minorHAnsi"/>
        </w:rPr>
        <w:t>aspect</w:t>
      </w:r>
      <w:r w:rsidR="00A53503" w:rsidRPr="00423DF1">
        <w:rPr>
          <w:rFonts w:cstheme="minorHAnsi"/>
        </w:rPr>
        <w:t xml:space="preserve"> </w:t>
      </w:r>
      <w:r w:rsidRPr="00423DF1">
        <w:rPr>
          <w:rFonts w:cstheme="minorHAnsi"/>
        </w:rPr>
        <w:t>well?</w:t>
      </w:r>
      <w:r w:rsidR="00FB02B1">
        <w:rPr>
          <w:rFonts w:cstheme="minorHAnsi"/>
        </w:rPr>
        <w:t xml:space="preserve">  </w:t>
      </w:r>
    </w:p>
    <w:p w:rsidR="00395B84" w:rsidRPr="00423DF1" w:rsidRDefault="00395B84" w:rsidP="00423DF1">
      <w:pPr>
        <w:rPr>
          <w:rFonts w:cstheme="minorHAnsi"/>
        </w:rPr>
      </w:pPr>
    </w:p>
    <w:p w:rsidR="00423DF1" w:rsidRDefault="00423DF1" w:rsidP="00423DF1">
      <w:pPr>
        <w:rPr>
          <w:rFonts w:cstheme="minorHAnsi"/>
        </w:rPr>
      </w:pPr>
      <w:r w:rsidRPr="00423DF1">
        <w:rPr>
          <w:rFonts w:cstheme="minorHAnsi"/>
        </w:rPr>
        <w:t>What could we do to enhance our effectiveness in this area?</w:t>
      </w:r>
    </w:p>
    <w:p w:rsidR="00395B84" w:rsidRPr="00423DF1" w:rsidRDefault="00395B84" w:rsidP="00423DF1">
      <w:pPr>
        <w:rPr>
          <w:rFonts w:cstheme="minorHAns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F0595" w:rsidRPr="00423DF1" w:rsidTr="00FB02B1">
        <w:tc>
          <w:tcPr>
            <w:tcW w:w="4428" w:type="dxa"/>
            <w:shd w:val="clear" w:color="auto" w:fill="E6E6E6"/>
          </w:tcPr>
          <w:p w:rsidR="00FF0595" w:rsidRPr="00423DF1" w:rsidRDefault="00FF0595" w:rsidP="00423D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A team that avoids accountability</w:t>
            </w:r>
          </w:p>
        </w:tc>
        <w:tc>
          <w:tcPr>
            <w:tcW w:w="4428" w:type="dxa"/>
            <w:shd w:val="clear" w:color="auto" w:fill="E6E6E6"/>
          </w:tcPr>
          <w:p w:rsidR="00FF0595" w:rsidRPr="00423DF1" w:rsidRDefault="00FF0595" w:rsidP="00423D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A team that holds one another accountable</w:t>
            </w:r>
          </w:p>
        </w:tc>
      </w:tr>
      <w:tr w:rsidR="00FF0595" w:rsidRPr="00423DF1" w:rsidTr="00FB02B1">
        <w:tc>
          <w:tcPr>
            <w:tcW w:w="4428" w:type="dxa"/>
            <w:tcBorders>
              <w:bottom w:val="single" w:sz="4" w:space="0" w:color="auto"/>
            </w:tcBorders>
          </w:tcPr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Creates resentment among team members who have different standards of performance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Encourages mediocrity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Misses deadlines and key deliverables</w:t>
            </w:r>
          </w:p>
          <w:p w:rsidR="00FF0595" w:rsidRPr="00423DF1" w:rsidRDefault="0049527A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Places a</w:t>
            </w:r>
            <w:r w:rsidR="00FF0595" w:rsidRPr="00423DF1">
              <w:rPr>
                <w:rFonts w:asciiTheme="minorHAnsi" w:hAnsiTheme="minorHAnsi" w:cstheme="minorHAnsi"/>
                <w:sz w:val="22"/>
                <w:szCs w:val="22"/>
              </w:rPr>
              <w:t>n undue burden on the team leader as the sole source of discipline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Ensures that poor performers feel pressure to improve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Identifies potential problems quickly by questioning one another’s approaches without hesitation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Establishes respect among team members who are held to the same high standards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Avoids excessive bureaucracy around performance management and corrective action</w:t>
            </w:r>
          </w:p>
        </w:tc>
      </w:tr>
    </w:tbl>
    <w:p w:rsidR="00FF0595" w:rsidRPr="00423DF1" w:rsidRDefault="00FF0595" w:rsidP="00423DF1">
      <w:pPr>
        <w:rPr>
          <w:rFonts w:cstheme="minorHAnsi"/>
        </w:rPr>
      </w:pPr>
    </w:p>
    <w:p w:rsidR="00423DF1" w:rsidRPr="00423DF1" w:rsidRDefault="00423DF1" w:rsidP="00423DF1">
      <w:pPr>
        <w:rPr>
          <w:rFonts w:cstheme="minorHAnsi"/>
        </w:rPr>
      </w:pPr>
      <w:r w:rsidRPr="00423DF1">
        <w:rPr>
          <w:rFonts w:cstheme="minorHAnsi"/>
        </w:rPr>
        <w:t xml:space="preserve">Numerical rating of team:  </w:t>
      </w:r>
      <w:r w:rsidR="00786B87">
        <w:rPr>
          <w:rFonts w:cstheme="minorHAnsi"/>
        </w:rPr>
        <w:t xml:space="preserve">1    2    3    4    </w:t>
      </w:r>
      <w:r w:rsidR="00FB02B1">
        <w:rPr>
          <w:rFonts w:cstheme="minorHAnsi"/>
        </w:rPr>
        <w:tab/>
      </w:r>
    </w:p>
    <w:p w:rsidR="00423DF1" w:rsidRDefault="00423DF1" w:rsidP="00423DF1">
      <w:pPr>
        <w:rPr>
          <w:rFonts w:cstheme="minorHAnsi"/>
        </w:rPr>
      </w:pPr>
      <w:r w:rsidRPr="00423DF1">
        <w:rPr>
          <w:rFonts w:cstheme="minorHAnsi"/>
        </w:rPr>
        <w:t xml:space="preserve">How </w:t>
      </w:r>
      <w:r w:rsidR="00B332EC">
        <w:rPr>
          <w:rFonts w:cstheme="minorHAnsi"/>
        </w:rPr>
        <w:t>are we</w:t>
      </w:r>
      <w:r w:rsidRPr="00423DF1">
        <w:rPr>
          <w:rFonts w:cstheme="minorHAnsi"/>
        </w:rPr>
        <w:t xml:space="preserve"> doing this </w:t>
      </w:r>
      <w:r w:rsidR="00A53503">
        <w:rPr>
          <w:rFonts w:cstheme="minorHAnsi"/>
        </w:rPr>
        <w:t>aspect</w:t>
      </w:r>
      <w:r w:rsidR="00A53503" w:rsidRPr="00423DF1">
        <w:rPr>
          <w:rFonts w:cstheme="minorHAnsi"/>
        </w:rPr>
        <w:t xml:space="preserve"> </w:t>
      </w:r>
      <w:r w:rsidRPr="00423DF1">
        <w:rPr>
          <w:rFonts w:cstheme="minorHAnsi"/>
        </w:rPr>
        <w:t>well?</w:t>
      </w:r>
      <w:r w:rsidR="00FB02B1">
        <w:rPr>
          <w:rFonts w:cstheme="minorHAnsi"/>
        </w:rPr>
        <w:t xml:space="preserve">  </w:t>
      </w:r>
    </w:p>
    <w:p w:rsidR="00395B84" w:rsidRPr="00423DF1" w:rsidRDefault="00395B84" w:rsidP="00423DF1">
      <w:pPr>
        <w:rPr>
          <w:rFonts w:cstheme="minorHAnsi"/>
        </w:rPr>
      </w:pPr>
    </w:p>
    <w:p w:rsidR="00423DF1" w:rsidRDefault="00423DF1" w:rsidP="00423DF1">
      <w:pPr>
        <w:rPr>
          <w:rFonts w:cstheme="minorHAnsi"/>
        </w:rPr>
      </w:pPr>
      <w:r w:rsidRPr="00423DF1">
        <w:rPr>
          <w:rFonts w:cstheme="minorHAnsi"/>
        </w:rPr>
        <w:t>What could we do to enhance our effectiveness in this area?</w:t>
      </w:r>
    </w:p>
    <w:p w:rsidR="00395B84" w:rsidRPr="00423DF1" w:rsidRDefault="00395B84" w:rsidP="00423DF1">
      <w:pPr>
        <w:rPr>
          <w:rFonts w:cstheme="minorHAns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F0595" w:rsidRPr="00423DF1" w:rsidTr="00FB02B1">
        <w:tc>
          <w:tcPr>
            <w:tcW w:w="4428" w:type="dxa"/>
            <w:shd w:val="clear" w:color="auto" w:fill="E6E6E6"/>
          </w:tcPr>
          <w:p w:rsidR="00FF0595" w:rsidRPr="00423DF1" w:rsidRDefault="00395B84" w:rsidP="00423D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br w:type="page"/>
            </w:r>
            <w:r w:rsidR="00FF0595" w:rsidRPr="00423DF1">
              <w:rPr>
                <w:rFonts w:asciiTheme="minorHAnsi" w:hAnsiTheme="minorHAnsi" w:cstheme="minorHAnsi"/>
                <w:sz w:val="22"/>
                <w:szCs w:val="22"/>
              </w:rPr>
              <w:t>A team that is not focused on results</w:t>
            </w:r>
          </w:p>
        </w:tc>
        <w:tc>
          <w:tcPr>
            <w:tcW w:w="4428" w:type="dxa"/>
            <w:shd w:val="clear" w:color="auto" w:fill="E6E6E6"/>
          </w:tcPr>
          <w:p w:rsidR="00FF0595" w:rsidRPr="00423DF1" w:rsidRDefault="00FF0595" w:rsidP="00423D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A team that focuses on collective results</w:t>
            </w:r>
          </w:p>
        </w:tc>
      </w:tr>
      <w:tr w:rsidR="00FF0595" w:rsidRPr="00423DF1" w:rsidTr="00FB02B1">
        <w:tc>
          <w:tcPr>
            <w:tcW w:w="4428" w:type="dxa"/>
          </w:tcPr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Stagnates/fails to grow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Rarely defeats competitors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Loses achievement-oriented employees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Encourages team members to focus on their own careers and individual goals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Is easily distracted</w:t>
            </w:r>
          </w:p>
        </w:tc>
        <w:tc>
          <w:tcPr>
            <w:tcW w:w="4428" w:type="dxa"/>
          </w:tcPr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Retains achievement-oriented employees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Minimizes individualistic behaviour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Enjoys success and suffers failure acutely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Benefits from individuals who subjugate their own goals/interests for the good of the team</w:t>
            </w:r>
          </w:p>
          <w:p w:rsidR="00FF0595" w:rsidRPr="00423DF1" w:rsidRDefault="00FF0595" w:rsidP="00423DF1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3DF1">
              <w:rPr>
                <w:rFonts w:asciiTheme="minorHAnsi" w:hAnsiTheme="minorHAnsi" w:cstheme="minorHAnsi"/>
                <w:sz w:val="22"/>
                <w:szCs w:val="22"/>
              </w:rPr>
              <w:t>Avoids distractions</w:t>
            </w:r>
          </w:p>
        </w:tc>
      </w:tr>
    </w:tbl>
    <w:p w:rsidR="00FF0595" w:rsidRPr="00423DF1" w:rsidRDefault="00FF0595" w:rsidP="00423DF1">
      <w:pPr>
        <w:rPr>
          <w:rFonts w:cstheme="minorHAnsi"/>
        </w:rPr>
      </w:pPr>
    </w:p>
    <w:p w:rsidR="00423DF1" w:rsidRPr="00423DF1" w:rsidRDefault="00423DF1" w:rsidP="00423DF1">
      <w:pPr>
        <w:rPr>
          <w:rFonts w:cstheme="minorHAnsi"/>
        </w:rPr>
      </w:pPr>
      <w:r w:rsidRPr="00423DF1">
        <w:rPr>
          <w:rFonts w:cstheme="minorHAnsi"/>
        </w:rPr>
        <w:t xml:space="preserve">Numerical rating of team:  </w:t>
      </w:r>
      <w:r w:rsidR="00786B87">
        <w:rPr>
          <w:rFonts w:cstheme="minorHAnsi"/>
        </w:rPr>
        <w:t xml:space="preserve">1    2    3    4    </w:t>
      </w:r>
      <w:r w:rsidR="00FB02B1">
        <w:rPr>
          <w:rFonts w:cstheme="minorHAnsi"/>
        </w:rPr>
        <w:tab/>
        <w:t xml:space="preserve"> </w:t>
      </w:r>
    </w:p>
    <w:p w:rsidR="00423DF1" w:rsidRDefault="00423DF1" w:rsidP="00423DF1">
      <w:pPr>
        <w:rPr>
          <w:rFonts w:cstheme="minorHAnsi"/>
        </w:rPr>
      </w:pPr>
      <w:r w:rsidRPr="00423DF1">
        <w:rPr>
          <w:rFonts w:cstheme="minorHAnsi"/>
        </w:rPr>
        <w:t xml:space="preserve">How </w:t>
      </w:r>
      <w:r w:rsidR="00B332EC">
        <w:rPr>
          <w:rFonts w:cstheme="minorHAnsi"/>
        </w:rPr>
        <w:t>are we</w:t>
      </w:r>
      <w:r w:rsidRPr="00423DF1">
        <w:rPr>
          <w:rFonts w:cstheme="minorHAnsi"/>
        </w:rPr>
        <w:t xml:space="preserve"> doing this </w:t>
      </w:r>
      <w:r w:rsidR="00A53503">
        <w:rPr>
          <w:rFonts w:cstheme="minorHAnsi"/>
        </w:rPr>
        <w:t>aspect</w:t>
      </w:r>
      <w:r w:rsidR="00A53503" w:rsidRPr="00423DF1">
        <w:rPr>
          <w:rFonts w:cstheme="minorHAnsi"/>
        </w:rPr>
        <w:t xml:space="preserve"> </w:t>
      </w:r>
      <w:r w:rsidRPr="00423DF1">
        <w:rPr>
          <w:rFonts w:cstheme="minorHAnsi"/>
        </w:rPr>
        <w:t>well?</w:t>
      </w:r>
    </w:p>
    <w:p w:rsidR="00395B84" w:rsidRDefault="00395B84" w:rsidP="00423DF1">
      <w:pPr>
        <w:rPr>
          <w:rFonts w:cstheme="minorHAnsi"/>
        </w:rPr>
      </w:pPr>
    </w:p>
    <w:p w:rsidR="00423DF1" w:rsidRDefault="00423DF1" w:rsidP="00423DF1">
      <w:pPr>
        <w:rPr>
          <w:rFonts w:cstheme="minorHAnsi"/>
        </w:rPr>
      </w:pPr>
      <w:r w:rsidRPr="00423DF1">
        <w:rPr>
          <w:rFonts w:cstheme="minorHAnsi"/>
        </w:rPr>
        <w:t>What could we do to enhance our effectiveness in this area?</w:t>
      </w:r>
    </w:p>
    <w:p w:rsidR="0049527A" w:rsidRDefault="0049527A" w:rsidP="00423DF1">
      <w:pPr>
        <w:rPr>
          <w:rFonts w:cstheme="minorHAnsi"/>
        </w:rPr>
      </w:pPr>
    </w:p>
    <w:p w:rsidR="0080783A" w:rsidRDefault="0080783A" w:rsidP="00423DF1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What do you notice from completing this review?</w:t>
      </w:r>
    </w:p>
    <w:p w:rsidR="00395B84" w:rsidRDefault="00395B84" w:rsidP="00423DF1">
      <w:pPr>
        <w:rPr>
          <w:rFonts w:cstheme="minorHAnsi"/>
        </w:rPr>
      </w:pPr>
    </w:p>
    <w:p w:rsidR="0080783A" w:rsidRDefault="0080783A" w:rsidP="00423DF1">
      <w:pPr>
        <w:rPr>
          <w:rFonts w:cstheme="minorHAnsi"/>
        </w:rPr>
      </w:pPr>
      <w:r>
        <w:rPr>
          <w:rFonts w:cstheme="minorHAnsi"/>
        </w:rPr>
        <w:t>What do you believe are the critical areas for the board to focus on for the next year?</w:t>
      </w:r>
    </w:p>
    <w:p w:rsidR="00423DF1" w:rsidRDefault="00423DF1"/>
    <w:sectPr w:rsidR="00423D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1D" w:rsidRDefault="00CE641D" w:rsidP="00CE641D">
      <w:pPr>
        <w:spacing w:after="0" w:line="240" w:lineRule="auto"/>
      </w:pPr>
      <w:r>
        <w:separator/>
      </w:r>
    </w:p>
  </w:endnote>
  <w:endnote w:type="continuationSeparator" w:id="0">
    <w:p w:rsidR="00CE641D" w:rsidRDefault="00CE641D" w:rsidP="00CE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63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641D" w:rsidRDefault="00CE64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2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641D" w:rsidRDefault="00CE64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1D" w:rsidRDefault="00CE641D" w:rsidP="00CE641D">
      <w:pPr>
        <w:spacing w:after="0" w:line="240" w:lineRule="auto"/>
      </w:pPr>
      <w:r>
        <w:separator/>
      </w:r>
    </w:p>
  </w:footnote>
  <w:footnote w:type="continuationSeparator" w:id="0">
    <w:p w:rsidR="00CE641D" w:rsidRDefault="00CE641D" w:rsidP="00CE6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54FE"/>
    <w:multiLevelType w:val="hybridMultilevel"/>
    <w:tmpl w:val="DFF4140C"/>
    <w:lvl w:ilvl="0" w:tplc="61C42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AD4"/>
    <w:multiLevelType w:val="hybridMultilevel"/>
    <w:tmpl w:val="50EAA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BB05DC"/>
    <w:multiLevelType w:val="hybridMultilevel"/>
    <w:tmpl w:val="D9F6402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95"/>
    <w:rsid w:val="00244A2A"/>
    <w:rsid w:val="00391F8A"/>
    <w:rsid w:val="00395B84"/>
    <w:rsid w:val="00423DF1"/>
    <w:rsid w:val="0049527A"/>
    <w:rsid w:val="004A4E0F"/>
    <w:rsid w:val="00517D7A"/>
    <w:rsid w:val="00734D65"/>
    <w:rsid w:val="00786B87"/>
    <w:rsid w:val="00793C3A"/>
    <w:rsid w:val="0080783A"/>
    <w:rsid w:val="009F7C44"/>
    <w:rsid w:val="00A53503"/>
    <w:rsid w:val="00AF2700"/>
    <w:rsid w:val="00B16AB9"/>
    <w:rsid w:val="00B332EC"/>
    <w:rsid w:val="00BC180F"/>
    <w:rsid w:val="00C64394"/>
    <w:rsid w:val="00CE641D"/>
    <w:rsid w:val="00CF12E9"/>
    <w:rsid w:val="00D01024"/>
    <w:rsid w:val="00D05532"/>
    <w:rsid w:val="00D60027"/>
    <w:rsid w:val="00D73AA1"/>
    <w:rsid w:val="00E37439"/>
    <w:rsid w:val="00FB02B1"/>
    <w:rsid w:val="00F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E575938-ADA6-4617-BE69-6200456A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0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423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41D"/>
  </w:style>
  <w:style w:type="paragraph" w:styleId="Footer">
    <w:name w:val="footer"/>
    <w:basedOn w:val="Normal"/>
    <w:link w:val="FooterChar"/>
    <w:uiPriority w:val="99"/>
    <w:unhideWhenUsed/>
    <w:rsid w:val="00CE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RevCynthia</dc:creator>
  <cp:keywords/>
  <dc:description/>
  <cp:lastModifiedBy>Bernadette Swanson</cp:lastModifiedBy>
  <cp:revision>4</cp:revision>
  <dcterms:created xsi:type="dcterms:W3CDTF">2017-07-06T18:35:00Z</dcterms:created>
  <dcterms:modified xsi:type="dcterms:W3CDTF">2017-07-06T21:58:00Z</dcterms:modified>
</cp:coreProperties>
</file>